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69" w:rsidRPr="00D45167" w:rsidRDefault="003C0C25" w:rsidP="008C37D0">
      <w:pPr>
        <w:rPr>
          <w:rFonts w:ascii="Montserrat Light" w:hAnsi="Montserrat Light" w:cs="Arial"/>
          <w:b/>
        </w:rPr>
      </w:pPr>
      <w:r>
        <w:rPr>
          <w:rFonts w:ascii="Montserrat Light" w:hAnsi="Montserrat Light" w:cs="Arial"/>
          <w:b/>
        </w:rPr>
        <w:t xml:space="preserve"> </w:t>
      </w:r>
    </w:p>
    <w:p w:rsidR="00685FA3" w:rsidRPr="004020F3" w:rsidRDefault="004020F3" w:rsidP="00C83693">
      <w:pPr>
        <w:jc w:val="center"/>
        <w:rPr>
          <w:rFonts w:ascii="Montserrat SemiBold" w:hAnsi="Montserrat SemiBold" w:cs="Arial"/>
          <w:sz w:val="28"/>
          <w:szCs w:val="28"/>
          <w:u w:val="single"/>
        </w:rPr>
      </w:pPr>
      <w:r w:rsidRPr="004020F3">
        <w:rPr>
          <w:rFonts w:ascii="Montserrat SemiBold" w:hAnsi="Montserrat SemiBold" w:cs="Arial"/>
          <w:sz w:val="28"/>
          <w:szCs w:val="28"/>
          <w:u w:val="single"/>
        </w:rPr>
        <w:t xml:space="preserve">FORMULAIRE DE CANDIDATURE </w:t>
      </w: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 xml:space="preserve">COMITE </w:t>
      </w:r>
      <w:r w:rsidR="00AE7011">
        <w:rPr>
          <w:rFonts w:ascii="Montserrat SemiBold" w:hAnsi="Montserrat SemiBold" w:cs="Arial"/>
          <w:sz w:val="28"/>
          <w:szCs w:val="28"/>
        </w:rPr>
        <w:t>DE DIRECTION</w:t>
      </w:r>
    </w:p>
    <w:p w:rsidR="00AD2804" w:rsidRPr="00E43B60" w:rsidRDefault="00AD2804" w:rsidP="00AE7011">
      <w:pPr>
        <w:jc w:val="center"/>
        <w:rPr>
          <w:rFonts w:ascii="Montserrat SemiBold" w:hAnsi="Montserrat SemiBold" w:cs="Arial"/>
          <w:sz w:val="28"/>
          <w:szCs w:val="28"/>
        </w:rPr>
      </w:pPr>
      <w:r w:rsidRPr="00E43B60">
        <w:rPr>
          <w:rFonts w:ascii="Montserrat SemiBold" w:hAnsi="Montserrat SemiBold" w:cs="Arial"/>
          <w:sz w:val="28"/>
          <w:szCs w:val="28"/>
        </w:rPr>
        <w:t xml:space="preserve">DU COMITE </w:t>
      </w:r>
      <w:r w:rsidR="00AE7011">
        <w:rPr>
          <w:rFonts w:ascii="Montserrat SemiBold" w:hAnsi="Montserrat SemiBold" w:cs="Arial"/>
          <w:sz w:val="28"/>
          <w:szCs w:val="28"/>
        </w:rPr>
        <w:t>NATIONAL DE WUSHU</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CC3462">
        <w:rPr>
          <w:rFonts w:ascii="Montserrat Medium" w:hAnsi="Montserrat Medium" w:cs="Arial"/>
          <w:sz w:val="20"/>
          <w:szCs w:val="20"/>
        </w:rPr>
        <w:t xml:space="preserve"> </w:t>
      </w:r>
      <w:r w:rsidR="004020F3" w:rsidRPr="00CC3462">
        <w:rPr>
          <w:rFonts w:ascii="Montserrat Medium" w:hAnsi="Montserrat Medium" w:cs="Arial"/>
          <w:sz w:val="20"/>
          <w:szCs w:val="20"/>
        </w:rPr>
        <w:t>2</w:t>
      </w:r>
      <w:r w:rsidR="00CC3462" w:rsidRPr="00CC3462">
        <w:rPr>
          <w:rFonts w:ascii="Montserrat Medium" w:hAnsi="Montserrat Medium" w:cs="Arial"/>
          <w:sz w:val="20"/>
          <w:szCs w:val="20"/>
        </w:rPr>
        <w:t>3</w:t>
      </w:r>
      <w:r w:rsidR="004020F3" w:rsidRPr="00CC3462">
        <w:rPr>
          <w:rFonts w:ascii="Montserrat Medium" w:hAnsi="Montserrat Medium" w:cs="Arial"/>
          <w:sz w:val="20"/>
          <w:szCs w:val="20"/>
        </w:rPr>
        <w:t xml:space="preserve"> juin 2018</w:t>
      </w:r>
    </w:p>
    <w:p w:rsidR="00AE1E59" w:rsidRPr="00E92FDD" w:rsidRDefault="00AE1E59" w:rsidP="008B3353">
      <w:pPr>
        <w:ind w:right="-108"/>
        <w:jc w:val="center"/>
        <w:rPr>
          <w:rFonts w:ascii="Montserrat Light" w:hAnsi="Montserrat Light" w:cs="Arial"/>
          <w:i/>
          <w:sz w:val="18"/>
          <w:szCs w:val="18"/>
        </w:rPr>
      </w:pPr>
      <w:r w:rsidRPr="009204D0">
        <w:rPr>
          <w:rFonts w:ascii="Montserrat Light" w:hAnsi="Montserrat Light" w:cs="Arial"/>
          <w:i/>
          <w:sz w:val="18"/>
          <w:szCs w:val="18"/>
        </w:rPr>
        <w:t>A remplir obligatoirement par tous les candidats aux postes d</w:t>
      </w:r>
      <w:r w:rsidR="00BA4A91" w:rsidRPr="009204D0">
        <w:rPr>
          <w:rFonts w:ascii="Montserrat Light" w:hAnsi="Montserrat Light" w:cs="Arial"/>
          <w:i/>
          <w:sz w:val="18"/>
          <w:szCs w:val="18"/>
        </w:rPr>
        <w:t xml:space="preserve">u comité </w:t>
      </w:r>
      <w:r w:rsidR="00AE7011">
        <w:rPr>
          <w:rFonts w:ascii="Montserrat Light" w:hAnsi="Montserrat Light" w:cs="Arial"/>
          <w:i/>
          <w:sz w:val="18"/>
          <w:szCs w:val="18"/>
        </w:rPr>
        <w:t>de direction</w:t>
      </w:r>
      <w:r w:rsidR="00BA4A91" w:rsidRPr="009204D0">
        <w:rPr>
          <w:rFonts w:ascii="Montserrat Light" w:hAnsi="Montserrat Light" w:cs="Arial"/>
          <w:i/>
          <w:sz w:val="18"/>
          <w:szCs w:val="18"/>
        </w:rPr>
        <w:br/>
      </w:r>
      <w:r w:rsidR="00CC3462">
        <w:rPr>
          <w:rFonts w:ascii="Montserrat Light" w:hAnsi="Montserrat Light" w:cs="Arial"/>
          <w:i/>
          <w:sz w:val="18"/>
          <w:szCs w:val="18"/>
        </w:rPr>
        <w:t>du Comité national</w:t>
      </w:r>
      <w:r w:rsidR="00AE7011">
        <w:rPr>
          <w:rFonts w:ascii="Montserrat Light" w:hAnsi="Montserrat Light" w:cs="Arial"/>
          <w:i/>
          <w:sz w:val="18"/>
          <w:szCs w:val="18"/>
        </w:rPr>
        <w:t xml:space="preserve"> de </w:t>
      </w:r>
      <w:proofErr w:type="spellStart"/>
      <w:r w:rsidR="00AE7011">
        <w:rPr>
          <w:rFonts w:ascii="Montserrat Light" w:hAnsi="Montserrat Light" w:cs="Arial"/>
          <w:i/>
          <w:sz w:val="18"/>
          <w:szCs w:val="18"/>
        </w:rPr>
        <w:t>Wushu</w:t>
      </w:r>
      <w:proofErr w:type="spellEnd"/>
      <w:r w:rsidR="00AE7011">
        <w:rPr>
          <w:rFonts w:ascii="Montserrat Light" w:hAnsi="Montserrat Light" w:cs="Arial"/>
          <w:i/>
          <w:sz w:val="18"/>
          <w:szCs w:val="18"/>
        </w:rPr>
        <w:t xml:space="preserve"> de la Fédération Française</w:t>
      </w:r>
      <w:r w:rsidR="00C83693">
        <w:rPr>
          <w:rFonts w:ascii="Montserrat Light" w:hAnsi="Montserrat Light" w:cs="Arial"/>
          <w:i/>
          <w:sz w:val="18"/>
          <w:szCs w:val="18"/>
        </w:rPr>
        <w:t xml:space="preserve"> </w:t>
      </w:r>
      <w:r w:rsidR="00BD0961" w:rsidRPr="009204D0">
        <w:rPr>
          <w:rFonts w:ascii="Montserrat Light" w:hAnsi="Montserrat Light" w:cs="Arial"/>
          <w:i/>
          <w:sz w:val="18"/>
          <w:szCs w:val="18"/>
        </w:rPr>
        <w:t>de karaté et disciplines associées</w:t>
      </w:r>
      <w:r w:rsidR="00C83693">
        <w:rPr>
          <w:rFonts w:ascii="Montserrat Light" w:hAnsi="Montserrat Light" w:cs="Arial"/>
          <w:i/>
          <w:sz w:val="18"/>
          <w:szCs w:val="18"/>
        </w:rPr>
        <w:t xml:space="preserve"> et à retourner au siège de la Fédération Française de Karaté et Disciplines associées </w:t>
      </w:r>
      <w:r w:rsidR="00B10DFB" w:rsidRPr="009204D0">
        <w:rPr>
          <w:rFonts w:ascii="Montserrat Light" w:hAnsi="Montserrat Light" w:cs="Arial"/>
          <w:i/>
          <w:sz w:val="18"/>
          <w:szCs w:val="18"/>
        </w:rPr>
        <w:t xml:space="preserve">à </w:t>
      </w:r>
      <w:r w:rsidR="00B10DFB" w:rsidRPr="00E92FDD">
        <w:rPr>
          <w:rFonts w:ascii="Montserrat Light" w:hAnsi="Montserrat Light" w:cs="Arial"/>
          <w:i/>
          <w:sz w:val="18"/>
          <w:szCs w:val="18"/>
        </w:rPr>
        <w:t>l’adresse suivante</w:t>
      </w:r>
      <w:r w:rsidR="009C76A1" w:rsidRPr="00E92FDD">
        <w:rPr>
          <w:rFonts w:ascii="Montserrat Light" w:hAnsi="Montserrat Light" w:cs="Arial"/>
          <w:i/>
          <w:sz w:val="18"/>
          <w:szCs w:val="18"/>
        </w:rPr>
        <w:t xml:space="preserve"> par </w:t>
      </w:r>
      <w:r w:rsidR="009C76A1" w:rsidRPr="00E92FDD">
        <w:rPr>
          <w:rFonts w:ascii="Montserrat Light" w:hAnsi="Montserrat Light" w:cs="Arial"/>
          <w:b/>
          <w:i/>
          <w:sz w:val="18"/>
          <w:szCs w:val="18"/>
        </w:rPr>
        <w:t>LRAR</w:t>
      </w:r>
      <w:r w:rsidR="00B10DFB" w:rsidRPr="00E92FDD">
        <w:rPr>
          <w:rFonts w:ascii="Montserrat Light" w:hAnsi="Montserrat Light" w:cs="Arial"/>
          <w:i/>
          <w:sz w:val="18"/>
          <w:szCs w:val="18"/>
        </w:rPr>
        <w:t> :</w:t>
      </w:r>
    </w:p>
    <w:p w:rsidR="00077769" w:rsidRPr="00077769" w:rsidRDefault="00077769" w:rsidP="008B3353">
      <w:pPr>
        <w:ind w:right="-108"/>
        <w:jc w:val="center"/>
        <w:rPr>
          <w:rFonts w:ascii="Montserrat Light" w:hAnsi="Montserrat Light" w:cs="Arial"/>
          <w:i/>
          <w:sz w:val="18"/>
          <w:szCs w:val="18"/>
        </w:rPr>
      </w:pPr>
    </w:p>
    <w:p w:rsidR="00B10DFB" w:rsidRPr="00077769" w:rsidRDefault="00C83693"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 xml:space="preserve">Fédération Française de Karaté et disciplines associées – Candidature </w:t>
      </w:r>
      <w:r w:rsidR="00AE7011">
        <w:rPr>
          <w:rFonts w:ascii="Montserrat Light" w:hAnsi="Montserrat Light" w:cs="Arial"/>
          <w:i/>
          <w:sz w:val="18"/>
          <w:szCs w:val="18"/>
          <w:u w:val="single"/>
        </w:rPr>
        <w:t>CNW</w:t>
      </w:r>
      <w:r>
        <w:rPr>
          <w:rFonts w:ascii="Montserrat Light" w:hAnsi="Montserrat Light" w:cs="Arial"/>
          <w:i/>
          <w:sz w:val="18"/>
          <w:szCs w:val="18"/>
          <w:u w:val="single"/>
        </w:rPr>
        <w:t>– 39 rue Barbès – 92 120 MONTROUGE</w:t>
      </w:r>
      <w:r w:rsidR="00854F6E" w:rsidRPr="00077769">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w:t>
      </w:r>
      <w:r w:rsidR="00DF0A3B">
        <w:rPr>
          <w:rFonts w:ascii="Montserrat Medium" w:hAnsi="Montserrat Medium" w:cs="Arial"/>
          <w:sz w:val="20"/>
          <w:szCs w:val="20"/>
        </w:rPr>
        <w:t xml:space="preserve"> </w:t>
      </w:r>
      <w:r w:rsidR="00DF0A3B" w:rsidRPr="00DF0A3B">
        <w:rPr>
          <w:rFonts w:ascii="Montserrat Medium" w:hAnsi="Montserrat Medium" w:cs="Arial"/>
          <w:sz w:val="20"/>
          <w:szCs w:val="20"/>
        </w:rPr>
        <w:t>le</w:t>
      </w:r>
      <w:r w:rsidR="00322A70">
        <w:rPr>
          <w:rFonts w:ascii="Montserrat Medium" w:hAnsi="Montserrat Medium" w:cs="Arial"/>
          <w:sz w:val="20"/>
          <w:szCs w:val="20"/>
        </w:rPr>
        <w:t xml:space="preserve"> 24 mai 2018</w:t>
      </w:r>
      <w:r w:rsidR="00C211F0" w:rsidRPr="00DF0A3B">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7011">
        <w:rPr>
          <w:rFonts w:ascii="Montserrat Light" w:hAnsi="Montserrat Light" w:cs="Arial"/>
          <w:sz w:val="18"/>
          <w:szCs w:val="18"/>
        </w:rPr>
        <w:t xml:space="preserve"> *</w:t>
      </w:r>
      <w:r w:rsidR="00AE1E59" w:rsidRPr="00077769">
        <w:rPr>
          <w:rFonts w:ascii="Montserrat Light" w:hAnsi="Montserrat Light" w:cs="Arial"/>
          <w:sz w:val="18"/>
          <w:szCs w:val="18"/>
        </w:rPr>
        <w:t> :</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AE7011">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AE7011">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AE7011">
        <w:rPr>
          <w:rFonts w:ascii="Montserrat Light" w:hAnsi="Montserrat Light" w:cs="Arial"/>
          <w:sz w:val="18"/>
          <w:szCs w:val="18"/>
        </w:rPr>
        <w:tab/>
      </w:r>
      <w:r w:rsidR="00AE7011" w:rsidRPr="00AE7011">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n°</w:t>
      </w:r>
      <w:r w:rsidR="00AE7011">
        <w:rPr>
          <w:rFonts w:ascii="Montserrat Light" w:hAnsi="Montserrat Light" w:cs="Arial"/>
          <w:sz w:val="18"/>
          <w:szCs w:val="18"/>
        </w:rPr>
        <w:t> *:</w:t>
      </w:r>
      <w:r w:rsidR="00654631" w:rsidRPr="00077769">
        <w:rPr>
          <w:rFonts w:ascii="Montserrat Light" w:hAnsi="Montserrat Light" w:cs="Arial"/>
          <w:sz w:val="18"/>
          <w:szCs w:val="18"/>
        </w:rPr>
        <w:tab/>
      </w:r>
    </w:p>
    <w:p w:rsidR="00AE7011" w:rsidRDefault="00AE7011" w:rsidP="00B10939">
      <w:pPr>
        <w:tabs>
          <w:tab w:val="right" w:leader="underscore" w:pos="8931"/>
          <w:tab w:val="left" w:leader="underscore" w:pos="9923"/>
        </w:tabs>
        <w:spacing w:line="360" w:lineRule="auto"/>
        <w:rPr>
          <w:rFonts w:ascii="Montserrat Light" w:hAnsi="Montserrat Light" w:cs="Arial"/>
          <w:sz w:val="18"/>
          <w:szCs w:val="18"/>
        </w:rPr>
      </w:pPr>
      <w:r>
        <w:rPr>
          <w:rFonts w:ascii="Montserrat Light" w:hAnsi="Montserrat Light" w:cs="Arial"/>
          <w:sz w:val="18"/>
          <w:szCs w:val="18"/>
        </w:rPr>
        <w:t xml:space="preserve">Grade *: </w:t>
      </w:r>
      <w:r w:rsidRPr="00AE7011">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Nom du club où vous êtes inscrits </w:t>
      </w:r>
      <w:r w:rsidR="00AE7011">
        <w:rPr>
          <w:rFonts w:ascii="Montserrat Light" w:hAnsi="Montserrat Light" w:cs="Arial"/>
          <w:sz w:val="18"/>
          <w:szCs w:val="18"/>
        </w:rPr>
        <w:t>*</w:t>
      </w:r>
      <w:r w:rsidRPr="00077769">
        <w:rPr>
          <w:rFonts w:ascii="Montserrat Light" w:hAnsi="Montserrat Light" w:cs="Arial"/>
          <w:sz w:val="18"/>
          <w:szCs w:val="18"/>
        </w:rPr>
        <w:t xml:space="preserve">: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322A70">
        <w:rPr>
          <w:rFonts w:ascii="Montserrat Light" w:hAnsi="Montserrat Light" w:cs="Arial"/>
          <w:sz w:val="18"/>
          <w:szCs w:val="18"/>
        </w:rPr>
        <w:t>*</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w:t>
      </w:r>
      <w:r w:rsidR="00322A70">
        <w:rPr>
          <w:rFonts w:ascii="Montserrat Light" w:hAnsi="Montserrat Light" w:cs="Arial"/>
          <w:sz w:val="18"/>
          <w:szCs w:val="18"/>
        </w:rPr>
        <w:t>*</w:t>
      </w:r>
      <w:r w:rsidRPr="00077769">
        <w:rPr>
          <w:rFonts w:ascii="Montserrat Light" w:hAnsi="Montserrat Light" w:cs="Arial"/>
          <w:sz w:val="18"/>
          <w:szCs w:val="18"/>
        </w:rPr>
        <w:t xml:space="preserv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322A70">
        <w:rPr>
          <w:rFonts w:ascii="Montserrat Light" w:hAnsi="Montserrat Light" w:cs="Arial"/>
          <w:sz w:val="18"/>
          <w:szCs w:val="18"/>
        </w:rPr>
        <w:t>candidat *:</w:t>
      </w:r>
    </w:p>
    <w:p w:rsidR="00FD10D3" w:rsidRDefault="00FD10D3">
      <w:pPr>
        <w:tabs>
          <w:tab w:val="left" w:leader="underscore" w:pos="9923"/>
        </w:tabs>
        <w:spacing w:line="360" w:lineRule="auto"/>
        <w:rPr>
          <w:rFonts w:ascii="Montserrat Light" w:hAnsi="Montserrat Light" w:cs="Arial"/>
          <w:sz w:val="18"/>
          <w:szCs w:val="18"/>
        </w:rPr>
      </w:pP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Pr="00AE7011" w:rsidRDefault="00AE7011" w:rsidP="00BD0961">
      <w:pPr>
        <w:tabs>
          <w:tab w:val="left" w:pos="7200"/>
          <w:tab w:val="left" w:leader="underscore" w:pos="10283"/>
        </w:tabs>
        <w:jc w:val="both"/>
        <w:rPr>
          <w:rFonts w:ascii="Montserrat Light" w:hAnsi="Montserrat Light" w:cs="Arial"/>
          <w:sz w:val="16"/>
          <w:szCs w:val="16"/>
        </w:rPr>
      </w:pPr>
      <w:r w:rsidRPr="00AE7011">
        <w:rPr>
          <w:rFonts w:ascii="Montserrat Light" w:hAnsi="Montserrat Light" w:cs="Arial"/>
          <w:sz w:val="16"/>
          <w:szCs w:val="16"/>
        </w:rPr>
        <w:t>* Mentions obligatoires</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lastRenderedPageBreak/>
        <w:t xml:space="preserve">Ce </w:t>
      </w:r>
      <w:r w:rsidR="00AE7011">
        <w:rPr>
          <w:rFonts w:ascii="Montserrat Medium" w:hAnsi="Montserrat Medium" w:cs="Arial"/>
          <w:sz w:val="18"/>
          <w:szCs w:val="18"/>
        </w:rPr>
        <w:t>formulaire de candidature</w:t>
      </w:r>
      <w:r w:rsidRPr="009204D0">
        <w:rPr>
          <w:rFonts w:ascii="Montserrat Medium" w:hAnsi="Montserrat Medium" w:cs="Arial"/>
          <w:sz w:val="18"/>
          <w:szCs w:val="18"/>
        </w:rPr>
        <w:t>,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doi</w:t>
      </w:r>
      <w:r w:rsidR="00E4540C" w:rsidRPr="009204D0">
        <w:rPr>
          <w:rFonts w:ascii="Montserrat Medium" w:hAnsi="Montserrat Medium" w:cs="Arial"/>
          <w:sz w:val="18"/>
          <w:szCs w:val="18"/>
        </w:rPr>
        <w:t>vent</w:t>
      </w:r>
      <w:r w:rsidRPr="009204D0">
        <w:rPr>
          <w:rFonts w:ascii="Montserrat Medium" w:hAnsi="Montserrat Medium" w:cs="Arial"/>
          <w:sz w:val="18"/>
          <w:szCs w:val="18"/>
        </w:rPr>
        <w:t xml:space="preserve"> être </w:t>
      </w:r>
      <w:r w:rsidRPr="009204D0">
        <w:rPr>
          <w:rFonts w:ascii="Montserrat Medium" w:hAnsi="Montserrat Medium" w:cs="Arial"/>
          <w:sz w:val="18"/>
          <w:szCs w:val="18"/>
          <w:u w:val="single"/>
        </w:rPr>
        <w:t>adressé</w:t>
      </w:r>
      <w:r w:rsidR="00E4540C" w:rsidRPr="009204D0">
        <w:rPr>
          <w:rFonts w:ascii="Montserrat Medium" w:hAnsi="Montserrat Medium" w:cs="Arial"/>
          <w:sz w:val="18"/>
          <w:szCs w:val="18"/>
          <w:u w:val="single"/>
        </w:rPr>
        <w:t>s</w:t>
      </w:r>
      <w:r w:rsidRPr="009204D0">
        <w:rPr>
          <w:rFonts w:ascii="Montserrat Medium" w:hAnsi="Montserrat Medium" w:cs="Arial"/>
          <w:sz w:val="18"/>
          <w:szCs w:val="18"/>
          <w:u w:val="single"/>
        </w:rPr>
        <w:t xml:space="preserve"> </w:t>
      </w:r>
      <w:r w:rsidR="00C83693">
        <w:rPr>
          <w:rFonts w:ascii="Montserrat Medium" w:hAnsi="Montserrat Medium" w:cs="Arial"/>
          <w:sz w:val="18"/>
          <w:szCs w:val="18"/>
          <w:u w:val="single"/>
        </w:rPr>
        <w:t>à la Fédération Française de Karaté et disciplin</w:t>
      </w:r>
      <w:r w:rsidR="00C83693" w:rsidRPr="00C83693">
        <w:rPr>
          <w:rFonts w:ascii="Montserrat Medium" w:hAnsi="Montserrat Medium" w:cs="Arial"/>
          <w:sz w:val="18"/>
          <w:szCs w:val="18"/>
          <w:u w:val="single"/>
        </w:rPr>
        <w:t>es</w:t>
      </w:r>
      <w:r w:rsidR="00C83693" w:rsidRPr="00C83693">
        <w:rPr>
          <w:u w:val="single"/>
        </w:rPr>
        <w:t xml:space="preserve"> </w:t>
      </w:r>
      <w:r w:rsidR="00C83693" w:rsidRPr="00C83693">
        <w:rPr>
          <w:rFonts w:ascii="Montserrat Medium" w:hAnsi="Montserrat Medium" w:cs="Arial"/>
          <w:sz w:val="18"/>
          <w:szCs w:val="18"/>
          <w:u w:val="single"/>
        </w:rPr>
        <w:t>associées</w:t>
      </w:r>
      <w:r w:rsidR="00C83693">
        <w:rPr>
          <w:rFonts w:ascii="Montserrat Medium" w:hAnsi="Montserrat Medium" w:cs="Arial"/>
          <w:sz w:val="18"/>
          <w:szCs w:val="18"/>
          <w:u w:val="single"/>
        </w:rPr>
        <w:t xml:space="preserve"> (</w:t>
      </w:r>
      <w:r w:rsidR="00C83693" w:rsidRPr="00C83693">
        <w:rPr>
          <w:rFonts w:ascii="Montserrat Medium" w:hAnsi="Montserrat Medium" w:cs="Arial"/>
          <w:sz w:val="18"/>
          <w:szCs w:val="18"/>
          <w:u w:val="single"/>
        </w:rPr>
        <w:t xml:space="preserve">Candidature </w:t>
      </w:r>
      <w:r w:rsidR="00CF315E">
        <w:rPr>
          <w:rFonts w:ascii="Montserrat Medium" w:hAnsi="Montserrat Medium" w:cs="Arial"/>
          <w:sz w:val="18"/>
          <w:szCs w:val="18"/>
          <w:u w:val="single"/>
        </w:rPr>
        <w:t>CNW</w:t>
      </w:r>
      <w:r w:rsidR="00C83693" w:rsidRPr="00C83693">
        <w:rPr>
          <w:rFonts w:ascii="Montserrat Medium" w:hAnsi="Montserrat Medium" w:cs="Arial"/>
          <w:sz w:val="18"/>
          <w:szCs w:val="18"/>
          <w:u w:val="single"/>
        </w:rPr>
        <w:t>– 3</w:t>
      </w:r>
      <w:r w:rsidR="00C83693">
        <w:rPr>
          <w:rFonts w:ascii="Montserrat Medium" w:hAnsi="Montserrat Medium" w:cs="Arial"/>
          <w:sz w:val="18"/>
          <w:szCs w:val="18"/>
          <w:u w:val="single"/>
        </w:rPr>
        <w:t xml:space="preserve">9 rue Barbès – 92 120 MONTROUGE) </w:t>
      </w:r>
      <w:r w:rsidRPr="009204D0">
        <w:rPr>
          <w:rFonts w:ascii="Montserrat Medium" w:hAnsi="Montserrat Medium" w:cs="Arial"/>
          <w:sz w:val="18"/>
          <w:szCs w:val="18"/>
          <w:u w:val="single"/>
        </w:rPr>
        <w:t>par lettre recommandée avec accusé de réception (LRAR)</w:t>
      </w:r>
      <w:r w:rsidRPr="009204D0">
        <w:rPr>
          <w:rFonts w:ascii="Montserrat Medium" w:hAnsi="Montserrat Medium" w:cs="Arial"/>
          <w:sz w:val="18"/>
          <w:szCs w:val="18"/>
        </w:rPr>
        <w:t>.</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sidR="00DF0A3B" w:rsidRPr="00DF0A3B">
        <w:rPr>
          <w:rFonts w:ascii="Montserrat Medium" w:hAnsi="Montserrat Medium" w:cs="Arial"/>
          <w:sz w:val="18"/>
          <w:szCs w:val="18"/>
        </w:rPr>
        <w:t xml:space="preserve"> le </w:t>
      </w:r>
      <w:r w:rsidR="00322A70">
        <w:rPr>
          <w:rFonts w:ascii="Montserrat Medium" w:hAnsi="Montserrat Medium" w:cs="Arial"/>
          <w:sz w:val="18"/>
          <w:szCs w:val="18"/>
        </w:rPr>
        <w:t xml:space="preserve">24 mai 2018 </w:t>
      </w:r>
      <w:r w:rsidR="00DF0A3B">
        <w:rPr>
          <w:rFonts w:ascii="Montserrat Medium" w:hAnsi="Montserrat Medium" w:cs="Arial"/>
          <w:sz w:val="18"/>
          <w:szCs w:val="18"/>
        </w:rPr>
        <w:t>(</w:t>
      </w:r>
      <w:r w:rsidR="008F7438">
        <w:rPr>
          <w:rFonts w:ascii="Montserrat Medium" w:hAnsi="Montserrat Medium" w:cs="Arial"/>
          <w:sz w:val="18"/>
          <w:szCs w:val="18"/>
        </w:rPr>
        <w:t>cachet de la poste faisant foi</w:t>
      </w:r>
      <w:r w:rsidR="00C83693">
        <w:rPr>
          <w:rFonts w:ascii="Montserrat Medium" w:hAnsi="Montserrat Medium" w:cs="Arial"/>
          <w:sz w:val="18"/>
          <w:szCs w:val="18"/>
        </w:rPr>
        <w:t>)</w:t>
      </w:r>
      <w:r w:rsidR="008F7438">
        <w:rPr>
          <w:rFonts w:ascii="Montserrat Medium" w:hAnsi="Montserrat Medium" w:cs="Arial"/>
          <w:sz w:val="18"/>
          <w:szCs w:val="18"/>
        </w:rPr>
        <w:t>.</w:t>
      </w:r>
    </w:p>
    <w:p w:rsidR="00CC3462" w:rsidRDefault="00CC3462" w:rsidP="00BD0961">
      <w:pPr>
        <w:tabs>
          <w:tab w:val="right" w:leader="underscore" w:pos="6521"/>
        </w:tabs>
        <w:jc w:val="both"/>
        <w:rPr>
          <w:rFonts w:ascii="Montserrat Medium" w:hAnsi="Montserrat Medium" w:cs="Arial"/>
          <w:sz w:val="18"/>
          <w:szCs w:val="18"/>
        </w:rPr>
      </w:pPr>
    </w:p>
    <w:p w:rsidR="00CC3462" w:rsidRPr="009204D0" w:rsidRDefault="00CC3462"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 xml:space="preserve">Le présent formulaire pourra faire l’objet d’une diffusion auprès des représentants des clubs composant l’Assemblée générale du Comité national de </w:t>
      </w:r>
      <w:proofErr w:type="spellStart"/>
      <w:r>
        <w:rPr>
          <w:rFonts w:ascii="Montserrat Medium" w:hAnsi="Montserrat Medium" w:cs="Arial"/>
          <w:sz w:val="18"/>
          <w:szCs w:val="18"/>
        </w:rPr>
        <w:t>Wushu</w:t>
      </w:r>
      <w:proofErr w:type="spellEnd"/>
      <w:r>
        <w:rPr>
          <w:rFonts w:ascii="Montserrat Medium" w:hAnsi="Montserrat Medium" w:cs="Arial"/>
          <w:sz w:val="18"/>
          <w:szCs w:val="18"/>
        </w:rPr>
        <w:t xml:space="preserve">. </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CF315E" w:rsidRDefault="00AD2804" w:rsidP="00CF315E">
      <w:pPr>
        <w:ind w:right="-2"/>
        <w:jc w:val="both"/>
        <w:rPr>
          <w:rFonts w:ascii="Montserrat Light" w:hAnsi="Montserrat Light" w:cs="Arial"/>
          <w:i/>
          <w:sz w:val="18"/>
          <w:szCs w:val="18"/>
        </w:rPr>
      </w:pPr>
      <w:r>
        <w:rPr>
          <w:rFonts w:ascii="Montserrat Light" w:hAnsi="Montserrat Light" w:cs="Arial"/>
          <w:bCs/>
          <w:sz w:val="19"/>
          <w:szCs w:val="19"/>
        </w:rPr>
        <w:br/>
      </w:r>
      <w:r w:rsidR="009D1A68">
        <w:rPr>
          <w:rFonts w:ascii="Montserrat Light" w:hAnsi="Montserrat Light" w:cs="Arial"/>
          <w:i/>
          <w:sz w:val="18"/>
          <w:szCs w:val="18"/>
        </w:rPr>
        <w:t>« </w:t>
      </w:r>
      <w:r w:rsidR="00CF315E" w:rsidRPr="00CF315E">
        <w:rPr>
          <w:rFonts w:ascii="Montserrat Light" w:hAnsi="Montserrat Light" w:cs="Arial"/>
          <w:i/>
          <w:sz w:val="18"/>
          <w:szCs w:val="18"/>
        </w:rPr>
        <w:t xml:space="preserve">Le CNW est administré par un comité de direction comprenant 8 à 14 membres élus pour une durée de quatre ans correspondant à une olympiade. </w:t>
      </w:r>
    </w:p>
    <w:p w:rsidR="00CF315E" w:rsidRP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Leur mandat expire au plus tard le 31 décembre de l’année durant laquelle se tiennent les Jeux Olympiques d’été.</w:t>
      </w:r>
    </w:p>
    <w:p w:rsidR="00CF315E" w:rsidRP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Ils sont rééligibles.</w:t>
      </w:r>
    </w:p>
    <w:p w:rsidR="00CF315E" w:rsidRP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Ne peuvent être élues au comité de direction que les personnes de nationalité française jouissant de leurs droits civiques, ou les personnes de n</w:t>
      </w:r>
      <w:bookmarkStart w:id="0" w:name="_GoBack"/>
      <w:bookmarkEnd w:id="0"/>
      <w:r w:rsidRPr="00CF315E">
        <w:rPr>
          <w:rFonts w:ascii="Montserrat Light" w:hAnsi="Montserrat Light" w:cs="Arial"/>
          <w:i/>
          <w:sz w:val="18"/>
          <w:szCs w:val="18"/>
        </w:rPr>
        <w:t>ationalité étrangère, majeures de 18 ans révolus, à condition qu’elles n’aient pas été condamnées à une peine qui, lorsqu’elle est prononcée contre un citoyen français, fait obstacle à son inscription sur les listes électorales.</w:t>
      </w:r>
    </w:p>
    <w:p w:rsidR="00CF315E" w:rsidRP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Ne peuvent être élues les personnes à l’encontre desquelles a été prononcée une sanction d’inéligibilité pour manquement grave aux règles techniques du jeu constituant une infraction à l’esprit sportif.</w:t>
      </w:r>
    </w:p>
    <w:p w:rsid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Ne peuvent être élues au comité de direction que les personnes titulaires d’une licence FFKDA délivrée au titre du CNW, titulaires de la ceinture noire et effectivement pratiquante de l’une des disciplines prévues à l’article 2.</w:t>
      </w:r>
    </w:p>
    <w:p w:rsidR="00CF315E" w:rsidRPr="00CF315E" w:rsidRDefault="00CF315E" w:rsidP="00CF315E">
      <w:pPr>
        <w:ind w:right="-2"/>
        <w:jc w:val="both"/>
        <w:rPr>
          <w:rFonts w:ascii="Montserrat Light" w:hAnsi="Montserrat Light" w:cs="Arial"/>
          <w:i/>
          <w:sz w:val="18"/>
          <w:szCs w:val="18"/>
        </w:rPr>
      </w:pPr>
    </w:p>
    <w:p w:rsid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 xml:space="preserve">Les membres du comité de direction s’engagent à pratiquer régulièrement leur discipline durant leur mandat. </w:t>
      </w:r>
    </w:p>
    <w:p w:rsid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Le comité de direction doit comprendre des membres féminins à proportion de leur nombre dans l’effectif des licenciés éligibles, au titre du CNW, enregistrés au titre de l’année sportive précédant l’assemblée générale élective.</w:t>
      </w:r>
    </w:p>
    <w:p w:rsidR="00CF315E" w:rsidRPr="00CF315E" w:rsidRDefault="00CF315E" w:rsidP="00CF315E">
      <w:pPr>
        <w:ind w:right="-2"/>
        <w:jc w:val="both"/>
        <w:rPr>
          <w:rFonts w:ascii="Montserrat Light" w:hAnsi="Montserrat Light" w:cs="Arial"/>
          <w:i/>
          <w:sz w:val="18"/>
          <w:szCs w:val="18"/>
        </w:rPr>
      </w:pPr>
    </w:p>
    <w:p w:rsid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Les candidats doivent adresser leur dossier de candidature au secrétariat du CNW trente jours francs avant la date de l’assemblée générale élective par lettre recommandée avec AR ou par dépôt au secrétariat du CNW contre récépissé.</w:t>
      </w:r>
    </w:p>
    <w:p w:rsidR="00CF315E" w:rsidRPr="00CF315E" w:rsidRDefault="00CF315E" w:rsidP="00CF315E">
      <w:pPr>
        <w:ind w:right="-2"/>
        <w:jc w:val="both"/>
        <w:rPr>
          <w:rFonts w:ascii="Montserrat Light" w:hAnsi="Montserrat Light" w:cs="Arial"/>
          <w:i/>
          <w:sz w:val="18"/>
          <w:szCs w:val="18"/>
        </w:rPr>
      </w:pPr>
    </w:p>
    <w:p w:rsidR="00CF315E" w:rsidRDefault="00CF315E" w:rsidP="00CF315E">
      <w:pPr>
        <w:ind w:right="-2"/>
        <w:jc w:val="both"/>
        <w:rPr>
          <w:rFonts w:ascii="Montserrat Light" w:hAnsi="Montserrat Light" w:cs="Arial"/>
          <w:i/>
          <w:sz w:val="18"/>
          <w:szCs w:val="18"/>
        </w:rPr>
      </w:pPr>
      <w:r w:rsidRPr="00CF315E">
        <w:rPr>
          <w:rFonts w:ascii="Montserrat Light" w:hAnsi="Montserrat Light" w:cs="Arial"/>
          <w:i/>
          <w:sz w:val="18"/>
          <w:szCs w:val="18"/>
        </w:rPr>
        <w:t>Les membres du comité de direction du CNW ne peuvent être membres du Conseil d’administration de la Fédération.</w:t>
      </w:r>
      <w:r w:rsidR="009D1A68">
        <w:rPr>
          <w:rFonts w:ascii="Montserrat Light" w:hAnsi="Montserrat Light" w:cs="Arial"/>
          <w:i/>
          <w:sz w:val="18"/>
          <w:szCs w:val="18"/>
        </w:rPr>
        <w:t> »</w:t>
      </w:r>
    </w:p>
    <w:sectPr w:rsidR="00CF315E"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60" w:rsidRDefault="003A6060" w:rsidP="002E7537">
      <w:r>
        <w:separator/>
      </w:r>
    </w:p>
  </w:endnote>
  <w:endnote w:type="continuationSeparator" w:id="0">
    <w:p w:rsidR="003A6060" w:rsidRDefault="003A6060"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60" w:rsidRDefault="003A6060" w:rsidP="002E7537">
      <w:r>
        <w:separator/>
      </w:r>
    </w:p>
  </w:footnote>
  <w:footnote w:type="continuationSeparator" w:id="0">
    <w:p w:rsidR="003A6060" w:rsidRDefault="003A6060"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001752"/>
    <w:rsid w:val="000155C7"/>
    <w:rsid w:val="00052365"/>
    <w:rsid w:val="00071E32"/>
    <w:rsid w:val="00077769"/>
    <w:rsid w:val="000860A4"/>
    <w:rsid w:val="000D3672"/>
    <w:rsid w:val="000D6616"/>
    <w:rsid w:val="00167546"/>
    <w:rsid w:val="001A4A14"/>
    <w:rsid w:val="001C17D5"/>
    <w:rsid w:val="001C3051"/>
    <w:rsid w:val="001C5BEE"/>
    <w:rsid w:val="001F748F"/>
    <w:rsid w:val="00203A26"/>
    <w:rsid w:val="00223554"/>
    <w:rsid w:val="00274932"/>
    <w:rsid w:val="002A0960"/>
    <w:rsid w:val="002D4F0C"/>
    <w:rsid w:val="002E7537"/>
    <w:rsid w:val="00310F4A"/>
    <w:rsid w:val="00316707"/>
    <w:rsid w:val="0031732C"/>
    <w:rsid w:val="00322A70"/>
    <w:rsid w:val="003504BD"/>
    <w:rsid w:val="003A6060"/>
    <w:rsid w:val="003B1150"/>
    <w:rsid w:val="003C0C25"/>
    <w:rsid w:val="003F483B"/>
    <w:rsid w:val="004020F3"/>
    <w:rsid w:val="00444C31"/>
    <w:rsid w:val="00447979"/>
    <w:rsid w:val="004B75D3"/>
    <w:rsid w:val="004E6992"/>
    <w:rsid w:val="005063CD"/>
    <w:rsid w:val="00513A93"/>
    <w:rsid w:val="00581520"/>
    <w:rsid w:val="005A464A"/>
    <w:rsid w:val="005D62F2"/>
    <w:rsid w:val="005F1460"/>
    <w:rsid w:val="00654631"/>
    <w:rsid w:val="00685FA3"/>
    <w:rsid w:val="00687BAB"/>
    <w:rsid w:val="006B1669"/>
    <w:rsid w:val="006E0323"/>
    <w:rsid w:val="006E5483"/>
    <w:rsid w:val="007032A1"/>
    <w:rsid w:val="00732E16"/>
    <w:rsid w:val="00736BAF"/>
    <w:rsid w:val="007377AA"/>
    <w:rsid w:val="007607CF"/>
    <w:rsid w:val="007926B3"/>
    <w:rsid w:val="007D7B3D"/>
    <w:rsid w:val="00817B4C"/>
    <w:rsid w:val="00820593"/>
    <w:rsid w:val="00854F6E"/>
    <w:rsid w:val="00863CC1"/>
    <w:rsid w:val="008B3353"/>
    <w:rsid w:val="008C37D0"/>
    <w:rsid w:val="008F7438"/>
    <w:rsid w:val="00905400"/>
    <w:rsid w:val="009204D0"/>
    <w:rsid w:val="0096675D"/>
    <w:rsid w:val="009C76A1"/>
    <w:rsid w:val="009D1A68"/>
    <w:rsid w:val="009E279C"/>
    <w:rsid w:val="009F6273"/>
    <w:rsid w:val="00A027B4"/>
    <w:rsid w:val="00A30D1B"/>
    <w:rsid w:val="00A6358C"/>
    <w:rsid w:val="00AA5998"/>
    <w:rsid w:val="00AA698B"/>
    <w:rsid w:val="00AD2804"/>
    <w:rsid w:val="00AE1E59"/>
    <w:rsid w:val="00AE7011"/>
    <w:rsid w:val="00B10939"/>
    <w:rsid w:val="00B10DFB"/>
    <w:rsid w:val="00B175C0"/>
    <w:rsid w:val="00B40BDB"/>
    <w:rsid w:val="00B737E3"/>
    <w:rsid w:val="00B94591"/>
    <w:rsid w:val="00BA4A91"/>
    <w:rsid w:val="00BB45C1"/>
    <w:rsid w:val="00BD0961"/>
    <w:rsid w:val="00C135E6"/>
    <w:rsid w:val="00C211F0"/>
    <w:rsid w:val="00C26B5C"/>
    <w:rsid w:val="00C47091"/>
    <w:rsid w:val="00C557EE"/>
    <w:rsid w:val="00C83693"/>
    <w:rsid w:val="00C86779"/>
    <w:rsid w:val="00CA5180"/>
    <w:rsid w:val="00CB1F37"/>
    <w:rsid w:val="00CC3462"/>
    <w:rsid w:val="00CC757F"/>
    <w:rsid w:val="00CD525C"/>
    <w:rsid w:val="00CF315E"/>
    <w:rsid w:val="00D45167"/>
    <w:rsid w:val="00D629FE"/>
    <w:rsid w:val="00D87E0A"/>
    <w:rsid w:val="00DD2357"/>
    <w:rsid w:val="00DF0A3B"/>
    <w:rsid w:val="00E43B60"/>
    <w:rsid w:val="00E4540C"/>
    <w:rsid w:val="00E92216"/>
    <w:rsid w:val="00E92FDD"/>
    <w:rsid w:val="00F005E7"/>
    <w:rsid w:val="00F10918"/>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1684B2"/>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Claire sourdillat</cp:lastModifiedBy>
  <cp:revision>7</cp:revision>
  <cp:lastPrinted>2017-10-23T12:46:00Z</cp:lastPrinted>
  <dcterms:created xsi:type="dcterms:W3CDTF">2018-04-24T08:33:00Z</dcterms:created>
  <dcterms:modified xsi:type="dcterms:W3CDTF">2018-05-03T14:02:00Z</dcterms:modified>
</cp:coreProperties>
</file>